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121DA" w14:textId="7DD5DC7B" w:rsidR="00570974" w:rsidRDefault="00570974" w:rsidP="00570974">
      <w:pP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                                                             </w:t>
      </w:r>
      <w:r w:rsidR="00D654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   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Września, 2</w:t>
      </w:r>
      <w:r w:rsidR="00C046FB">
        <w:rPr>
          <w:rFonts w:eastAsia="Times New Roman" w:cstheme="minorHAnsi"/>
          <w:color w:val="000000"/>
          <w:sz w:val="24"/>
          <w:szCs w:val="24"/>
          <w:lang w:eastAsia="pl-PL"/>
        </w:rPr>
        <w:t>6 czerwca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2026r.</w:t>
      </w:r>
    </w:p>
    <w:p w14:paraId="25FFCF6A" w14:textId="5056D77A" w:rsidR="00570974" w:rsidRPr="00463FB2" w:rsidRDefault="00463FB2" w:rsidP="00463FB2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463FB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AKTUALIZACJA I EWALUACJA STANDARDÓW BEZPIECZEŃSTWA 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br/>
      </w:r>
      <w:r w:rsidRPr="00463FB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w SSP3 we 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W</w:t>
      </w:r>
      <w:r w:rsidRPr="00463FB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rześni</w:t>
      </w:r>
    </w:p>
    <w:p w14:paraId="27C8E263" w14:textId="0162181B" w:rsidR="00570974" w:rsidRPr="00570974" w:rsidRDefault="00570974" w:rsidP="00C23044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570974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Zgodnie z  art. 22c ust. 6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U</w:t>
      </w:r>
      <w:r w:rsidRPr="00570974">
        <w:rPr>
          <w:rFonts w:eastAsia="Times New Roman" w:cstheme="minorHAnsi"/>
          <w:color w:val="000000"/>
          <w:sz w:val="24"/>
          <w:szCs w:val="24"/>
          <w:lang w:eastAsia="pl-PL"/>
        </w:rPr>
        <w:t xml:space="preserve">stawy o ochronie małoletnich, dokonuje się </w:t>
      </w:r>
      <w:r w:rsidRPr="00570974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oceny standardów</w:t>
      </w:r>
      <w:r w:rsidRPr="00570974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 celu zapewnienia ich dostosowania do aktualnych potrzeb </w:t>
      </w:r>
      <w:r w:rsidR="00C23044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570974">
        <w:rPr>
          <w:rFonts w:eastAsia="Times New Roman" w:cstheme="minorHAnsi"/>
          <w:color w:val="000000"/>
          <w:sz w:val="24"/>
          <w:szCs w:val="24"/>
          <w:lang w:eastAsia="pl-PL"/>
        </w:rPr>
        <w:t>oraz zgodności z obowiązującymi przepisami.</w:t>
      </w:r>
    </w:p>
    <w:p w14:paraId="0B95CB78" w14:textId="77777777" w:rsidR="00570974" w:rsidRPr="00570974" w:rsidRDefault="00570974" w:rsidP="00C23044">
      <w:pPr>
        <w:pStyle w:val="Akapitzlist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56595E"/>
          <w:sz w:val="24"/>
          <w:szCs w:val="24"/>
          <w:lang w:eastAsia="pl-PL"/>
        </w:rPr>
      </w:pPr>
      <w:r w:rsidRPr="00570974">
        <w:rPr>
          <w:rFonts w:eastAsia="Times New Roman" w:cstheme="minorHAnsi"/>
          <w:b/>
          <w:bCs/>
          <w:color w:val="0A0A0A"/>
          <w:sz w:val="24"/>
          <w:szCs w:val="24"/>
          <w:lang w:eastAsia="pl-PL"/>
        </w:rPr>
        <w:t>Weryfikacja personelu:</w:t>
      </w:r>
      <w:r w:rsidRPr="00570974">
        <w:rPr>
          <w:rFonts w:eastAsia="Times New Roman" w:cstheme="minorHAnsi"/>
          <w:color w:val="0A0A0A"/>
          <w:sz w:val="24"/>
          <w:szCs w:val="24"/>
          <w:lang w:eastAsia="pl-PL"/>
        </w:rPr>
        <w:t> </w:t>
      </w:r>
    </w:p>
    <w:p w14:paraId="408153D2" w14:textId="774AF160" w:rsidR="00570974" w:rsidRPr="00570974" w:rsidRDefault="00570974" w:rsidP="00C23044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color w:val="56595E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Na bieżąco dokonuje się </w:t>
      </w:r>
      <w:r w:rsidRPr="00570974">
        <w:rPr>
          <w:rFonts w:eastAsia="Times New Roman" w:cstheme="minorHAnsi"/>
          <w:color w:val="0A0A0A"/>
          <w:sz w:val="24"/>
          <w:szCs w:val="24"/>
          <w:lang w:eastAsia="pl-PL"/>
        </w:rPr>
        <w:t>weryfikacji niekaralności osób mających kontakt z dziećmi (zaświadczenia</w:t>
      </w:r>
      <w:r w:rsidR="00C23044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o niefigurowaniu w </w:t>
      </w:r>
      <w:r w:rsidRPr="00570974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 rejestr</w:t>
      </w:r>
      <w:r w:rsidR="00C23044">
        <w:rPr>
          <w:rFonts w:eastAsia="Times New Roman" w:cstheme="minorHAnsi"/>
          <w:color w:val="0A0A0A"/>
          <w:sz w:val="24"/>
          <w:szCs w:val="24"/>
          <w:lang w:eastAsia="pl-PL"/>
        </w:rPr>
        <w:t>ach przestępców na tle seksualnym</w:t>
      </w:r>
      <w:r w:rsidRPr="00570974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).</w:t>
      </w:r>
    </w:p>
    <w:p w14:paraId="75A109C4" w14:textId="77777777" w:rsidR="00C23044" w:rsidRDefault="00570974" w:rsidP="00C23044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 w:rsidRPr="00570974">
        <w:rPr>
          <w:rFonts w:eastAsia="Times New Roman" w:cstheme="minorHAnsi"/>
          <w:b/>
          <w:bCs/>
          <w:color w:val="0A0A0A"/>
          <w:sz w:val="24"/>
          <w:szCs w:val="24"/>
          <w:lang w:eastAsia="pl-PL"/>
        </w:rPr>
        <w:t>Relacje i granice:</w:t>
      </w:r>
      <w:r w:rsidRPr="00570974">
        <w:rPr>
          <w:rFonts w:eastAsia="Times New Roman" w:cstheme="minorHAnsi"/>
          <w:color w:val="0A0A0A"/>
          <w:sz w:val="24"/>
          <w:szCs w:val="24"/>
          <w:lang w:eastAsia="pl-PL"/>
        </w:rPr>
        <w:t> </w:t>
      </w:r>
    </w:p>
    <w:p w14:paraId="3C7981AC" w14:textId="5202DACA" w:rsidR="00570974" w:rsidRDefault="00C23044" w:rsidP="00C23044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>W</w:t>
      </w:r>
      <w:r w:rsidR="00570974" w:rsidRPr="00C23044">
        <w:rPr>
          <w:rFonts w:eastAsia="Times New Roman" w:cstheme="minorHAnsi"/>
          <w:color w:val="0A0A0A"/>
          <w:sz w:val="24"/>
          <w:szCs w:val="24"/>
          <w:lang w:eastAsia="pl-PL"/>
        </w:rPr>
        <w:t>ymog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i</w:t>
      </w:r>
      <w:r w:rsidR="00570974" w:rsidRPr="00C23044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dotycząc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e</w:t>
      </w:r>
      <w:r w:rsidR="00570974" w:rsidRPr="00C23044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bezpiecznych relacji między małoletnimi a personelem oraz między samymi dziećmi (w tym jasne określenie zachowań niedozwolonych)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 są sformułowane prawidłowo i przestrzegane;</w:t>
      </w:r>
    </w:p>
    <w:p w14:paraId="52905CD6" w14:textId="730A3661" w:rsidR="00C23044" w:rsidRDefault="00C23044" w:rsidP="00C23044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>Odbyły się szkolenia rady pedagogicznej w tym zakresie</w:t>
      </w:r>
      <w:r w:rsidR="00D65433">
        <w:rPr>
          <w:rFonts w:eastAsia="Times New Roman" w:cstheme="minorHAnsi"/>
          <w:color w:val="0A0A0A"/>
          <w:sz w:val="24"/>
          <w:szCs w:val="24"/>
          <w:lang w:eastAsia="pl-PL"/>
        </w:rPr>
        <w:t>:</w:t>
      </w:r>
    </w:p>
    <w:p w14:paraId="407536B0" w14:textId="1FF59DF7" w:rsidR="00C23044" w:rsidRDefault="00C23044" w:rsidP="00C23044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</w:t>
      </w:r>
      <w:r w:rsidRPr="00C23044">
        <w:rPr>
          <w:rFonts w:eastAsia="Times New Roman" w:cstheme="minorHAnsi"/>
          <w:color w:val="0A0A0A"/>
          <w:sz w:val="24"/>
          <w:szCs w:val="24"/>
          <w:lang w:eastAsia="pl-PL"/>
        </w:rPr>
        <w:t>Dziecko krzywdzone zaniedbywane – rozpoznanie symptomów, interwencja,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br/>
        <w:t xml:space="preserve">   </w:t>
      </w:r>
      <w:r w:rsidRPr="00C23044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wsparcie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 )</w:t>
      </w:r>
      <w:r w:rsidRPr="00C23044">
        <w:rPr>
          <w:rFonts w:eastAsia="Times New Roman" w:cstheme="minorHAnsi"/>
          <w:color w:val="0A0A0A"/>
          <w:sz w:val="24"/>
          <w:szCs w:val="24"/>
          <w:lang w:eastAsia="pl-PL"/>
        </w:rPr>
        <w:t>ORKE – Wydawnictwa Szkolne i Pedagogiczne S.A.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);</w:t>
      </w:r>
    </w:p>
    <w:p w14:paraId="1B466CB7" w14:textId="77777777" w:rsidR="00C23044" w:rsidRDefault="00C23044" w:rsidP="00C23044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 </w:t>
      </w:r>
      <w:r w:rsidRPr="00C23044">
        <w:rPr>
          <w:rFonts w:eastAsia="Times New Roman" w:cstheme="minorHAnsi"/>
          <w:color w:val="0A0A0A"/>
          <w:sz w:val="24"/>
          <w:szCs w:val="24"/>
          <w:lang w:eastAsia="pl-PL"/>
        </w:rPr>
        <w:t>Wykluczenie w klasie – wychowawcy klas I - IV</w:t>
      </w:r>
      <w:r w:rsidRPr="00C23044">
        <w:rPr>
          <w:rFonts w:eastAsia="Times New Roman" w:cstheme="minorHAnsi"/>
          <w:color w:val="0A0A0A"/>
          <w:sz w:val="24"/>
          <w:szCs w:val="24"/>
          <w:lang w:eastAsia="pl-PL"/>
        </w:rPr>
        <w:tab/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(</w:t>
      </w:r>
      <w:r w:rsidRPr="00C23044">
        <w:rPr>
          <w:rFonts w:eastAsia="Times New Roman" w:cstheme="minorHAnsi"/>
          <w:color w:val="0A0A0A"/>
          <w:sz w:val="24"/>
          <w:szCs w:val="24"/>
          <w:lang w:eastAsia="pl-PL"/>
        </w:rPr>
        <w:t>PPP Września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);</w:t>
      </w:r>
    </w:p>
    <w:p w14:paraId="575541E1" w14:textId="3632EEFF" w:rsidR="00C23044" w:rsidRPr="00EC0E21" w:rsidRDefault="00C23044" w:rsidP="00C23044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 </w:t>
      </w:r>
      <w:r w:rsidRPr="00C23044">
        <w:rPr>
          <w:rFonts w:eastAsia="Times New Roman" w:cstheme="minorHAnsi"/>
          <w:color w:val="0A0A0A"/>
          <w:sz w:val="24"/>
          <w:szCs w:val="24"/>
          <w:lang w:eastAsia="pl-PL"/>
        </w:rPr>
        <w:t>Pierwsza pomoc przedmedyczna</w:t>
      </w:r>
      <w:r w:rsidRPr="00C23044">
        <w:rPr>
          <w:rFonts w:eastAsia="Times New Roman" w:cstheme="minorHAnsi"/>
          <w:color w:val="0A0A0A"/>
          <w:sz w:val="24"/>
          <w:szCs w:val="24"/>
          <w:lang w:eastAsia="pl-PL"/>
        </w:rPr>
        <w:tab/>
      </w:r>
      <w:r w:rsidR="0086399D">
        <w:rPr>
          <w:rFonts w:eastAsia="Times New Roman" w:cstheme="minorHAnsi"/>
          <w:color w:val="0A0A0A"/>
          <w:sz w:val="24"/>
          <w:szCs w:val="24"/>
          <w:lang w:eastAsia="pl-PL"/>
        </w:rPr>
        <w:t>(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specjalista </w:t>
      </w:r>
      <w:r w:rsidRPr="00C23044">
        <w:rPr>
          <w:rFonts w:eastAsia="Times New Roman" w:cstheme="minorHAnsi"/>
          <w:color w:val="0A0A0A"/>
          <w:sz w:val="24"/>
          <w:szCs w:val="24"/>
          <w:lang w:eastAsia="pl-PL"/>
        </w:rPr>
        <w:t>Z. Dzierżyński</w:t>
      </w:r>
      <w:r w:rsidR="0086399D">
        <w:rPr>
          <w:rFonts w:eastAsia="Times New Roman" w:cstheme="minorHAnsi"/>
          <w:color w:val="0A0A0A"/>
          <w:sz w:val="24"/>
          <w:szCs w:val="24"/>
          <w:lang w:eastAsia="pl-PL"/>
        </w:rPr>
        <w:t>)</w:t>
      </w:r>
      <w:r w:rsidR="00D65433"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</w:t>
      </w:r>
      <w:r w:rsidR="00D65433" w:rsidRPr="00EC0E21">
        <w:rPr>
          <w:rFonts w:eastAsia="Times New Roman" w:cstheme="minorHAnsi"/>
          <w:color w:val="0A0A0A"/>
          <w:sz w:val="24"/>
          <w:szCs w:val="24"/>
          <w:lang w:eastAsia="pl-PL"/>
        </w:rPr>
        <w:t>przeszkolono również</w:t>
      </w:r>
      <w:r w:rsidR="00D65433" w:rsidRPr="00EC0E21">
        <w:rPr>
          <w:rFonts w:eastAsia="Times New Roman" w:cstheme="minorHAnsi"/>
          <w:color w:val="0A0A0A"/>
          <w:sz w:val="24"/>
          <w:szCs w:val="24"/>
          <w:lang w:eastAsia="pl-PL"/>
        </w:rPr>
        <w:br/>
        <w:t xml:space="preserve">    personel szkoły</w:t>
      </w:r>
      <w:r w:rsidR="0086399D" w:rsidRPr="00EC0E21">
        <w:rPr>
          <w:rFonts w:eastAsia="Times New Roman" w:cstheme="minorHAnsi"/>
          <w:color w:val="0A0A0A"/>
          <w:sz w:val="24"/>
          <w:szCs w:val="24"/>
          <w:lang w:eastAsia="pl-PL"/>
        </w:rPr>
        <w:t>;</w:t>
      </w:r>
    </w:p>
    <w:p w14:paraId="1E6319ED" w14:textId="285ECB7B" w:rsidR="00C23044" w:rsidRDefault="0086399D" w:rsidP="0086399D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 </w:t>
      </w:r>
      <w:r w:rsidR="00C23044" w:rsidRPr="00C23044">
        <w:rPr>
          <w:rFonts w:eastAsia="Times New Roman" w:cstheme="minorHAnsi"/>
          <w:color w:val="0A0A0A"/>
          <w:sz w:val="24"/>
          <w:szCs w:val="24"/>
          <w:lang w:eastAsia="pl-PL"/>
        </w:rPr>
        <w:t>Przemoc rówieśnicza- rozpoznanie, interwencja, po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moc (</w:t>
      </w:r>
      <w:r w:rsidR="00C23044" w:rsidRPr="00C23044">
        <w:rPr>
          <w:rFonts w:eastAsia="Times New Roman" w:cstheme="minorHAnsi"/>
          <w:color w:val="0A0A0A"/>
          <w:sz w:val="24"/>
          <w:szCs w:val="24"/>
          <w:lang w:eastAsia="pl-PL"/>
        </w:rPr>
        <w:t>ORKE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);</w:t>
      </w:r>
    </w:p>
    <w:p w14:paraId="57B10114" w14:textId="2EDFC36E" w:rsidR="0086399D" w:rsidRDefault="0086399D" w:rsidP="0086399D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</w:t>
      </w:r>
      <w:r w:rsidRPr="0086399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Przeciwdziałanie przemocy seksualnej wobec dzieci poprzez rozpoznawanie 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br/>
        <w:t xml:space="preserve">    </w:t>
      </w:r>
      <w:r w:rsidRPr="0086399D">
        <w:rPr>
          <w:rFonts w:eastAsia="Times New Roman" w:cstheme="minorHAnsi"/>
          <w:color w:val="0A0A0A"/>
          <w:sz w:val="24"/>
          <w:szCs w:val="24"/>
          <w:lang w:eastAsia="pl-PL"/>
        </w:rPr>
        <w:t>i reagowanie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  (</w:t>
      </w:r>
      <w:r w:rsidRPr="0086399D">
        <w:rPr>
          <w:rFonts w:eastAsia="Times New Roman" w:cstheme="minorHAnsi"/>
          <w:color w:val="0A0A0A"/>
          <w:sz w:val="24"/>
          <w:szCs w:val="24"/>
          <w:lang w:eastAsia="pl-PL"/>
        </w:rPr>
        <w:t>Instytut Sportu Ministerstwa Sportu i Turystyki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);</w:t>
      </w:r>
    </w:p>
    <w:p w14:paraId="10506514" w14:textId="0CD702E9" w:rsidR="00C23044" w:rsidRPr="00463FB2" w:rsidRDefault="0086399D" w:rsidP="0086399D">
      <w:pPr>
        <w:pStyle w:val="Akapitzlist"/>
        <w:shd w:val="clear" w:color="auto" w:fill="FFFFFF"/>
        <w:spacing w:after="0" w:line="360" w:lineRule="atLeast"/>
        <w:jc w:val="both"/>
        <w:rPr>
          <w:rFonts w:ascii="Calibri" w:hAnsi="Calibri" w:cs="Calibri"/>
          <w:sz w:val="24"/>
          <w:szCs w:val="24"/>
        </w:rPr>
      </w:pPr>
      <w:r w:rsidRPr="00463FB2"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  </w:t>
      </w:r>
      <w:r w:rsidR="00C23044" w:rsidRPr="00463FB2">
        <w:rPr>
          <w:rFonts w:ascii="Calibri" w:hAnsi="Calibri" w:cs="Calibri"/>
          <w:sz w:val="24"/>
          <w:szCs w:val="24"/>
        </w:rPr>
        <w:t>Bezpieczeństwo dzieci</w:t>
      </w:r>
      <w:r w:rsidRPr="00463FB2">
        <w:rPr>
          <w:rFonts w:ascii="Calibri" w:hAnsi="Calibri" w:cs="Calibri"/>
          <w:sz w:val="24"/>
          <w:szCs w:val="24"/>
        </w:rPr>
        <w:t xml:space="preserve"> (szkolenie wewnętrzne)</w:t>
      </w:r>
      <w:r w:rsidR="00463FB2" w:rsidRPr="00463FB2">
        <w:rPr>
          <w:rFonts w:ascii="Calibri" w:hAnsi="Calibri" w:cs="Calibri"/>
          <w:sz w:val="24"/>
          <w:szCs w:val="24"/>
        </w:rPr>
        <w:t>,</w:t>
      </w:r>
    </w:p>
    <w:p w14:paraId="2F976B61" w14:textId="2F520105" w:rsidR="00463FB2" w:rsidRPr="00463FB2" w:rsidRDefault="00463FB2" w:rsidP="0086399D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 w:rsidRPr="00463FB2">
        <w:rPr>
          <w:rFonts w:ascii="Calibri" w:hAnsi="Calibri" w:cs="Calibri"/>
          <w:sz w:val="24"/>
          <w:szCs w:val="24"/>
        </w:rPr>
        <w:t xml:space="preserve">- </w:t>
      </w:r>
      <w:r>
        <w:rPr>
          <w:rFonts w:ascii="Calibri" w:hAnsi="Calibri" w:cs="Calibri"/>
          <w:sz w:val="24"/>
          <w:szCs w:val="24"/>
        </w:rPr>
        <w:t xml:space="preserve">  </w:t>
      </w:r>
      <w:r w:rsidRPr="00463FB2">
        <w:rPr>
          <w:rFonts w:ascii="Calibri" w:hAnsi="Calibri" w:cs="Calibri"/>
          <w:sz w:val="24"/>
          <w:szCs w:val="24"/>
        </w:rPr>
        <w:t>Bullying w szkole- objawy i przeciwdziałanie.</w:t>
      </w:r>
    </w:p>
    <w:p w14:paraId="2E31A3FD" w14:textId="77777777" w:rsidR="00C23044" w:rsidRDefault="00C23044" w:rsidP="00C23044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</w:p>
    <w:p w14:paraId="0BEE4DBF" w14:textId="77777777" w:rsidR="00C23044" w:rsidRPr="00570974" w:rsidRDefault="00C23044" w:rsidP="00C23044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</w:p>
    <w:p w14:paraId="4BEA27D5" w14:textId="77777777" w:rsidR="0086399D" w:rsidRDefault="00570974" w:rsidP="00C23044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 w:rsidRPr="00570974">
        <w:rPr>
          <w:rFonts w:eastAsia="Times New Roman" w:cstheme="minorHAnsi"/>
          <w:b/>
          <w:bCs/>
          <w:color w:val="0A0A0A"/>
          <w:sz w:val="24"/>
          <w:szCs w:val="24"/>
          <w:lang w:eastAsia="pl-PL"/>
        </w:rPr>
        <w:t>Cyberbezpieczeństwo:</w:t>
      </w:r>
      <w:r w:rsidRPr="00570974">
        <w:rPr>
          <w:rFonts w:eastAsia="Times New Roman" w:cstheme="minorHAnsi"/>
          <w:color w:val="0A0A0A"/>
          <w:sz w:val="24"/>
          <w:szCs w:val="24"/>
          <w:lang w:eastAsia="pl-PL"/>
        </w:rPr>
        <w:t> </w:t>
      </w:r>
    </w:p>
    <w:p w14:paraId="1C7069EB" w14:textId="3622D11F" w:rsidR="00570974" w:rsidRDefault="0086399D" w:rsidP="0086399D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Szkoła posiada </w:t>
      </w:r>
      <w:r w:rsidR="00570974" w:rsidRPr="0086399D">
        <w:rPr>
          <w:rFonts w:eastAsia="Times New Roman" w:cstheme="minorHAnsi"/>
          <w:color w:val="0A0A0A"/>
          <w:sz w:val="24"/>
          <w:szCs w:val="24"/>
          <w:lang w:eastAsia="pl-PL"/>
        </w:rPr>
        <w:t>procedury ochrony dzieci przed zagrożeniami w internecie (szkodliwe treści, kontakt z nieznajomymi, zasady korzystania z urządzeń elektronicznych)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;</w:t>
      </w:r>
    </w:p>
    <w:p w14:paraId="70BD6BE0" w14:textId="202B3B49" w:rsidR="0086399D" w:rsidRDefault="0086399D" w:rsidP="0086399D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>Corocznie prowadzony jest program „Bezpieczny komputer”;</w:t>
      </w:r>
    </w:p>
    <w:p w14:paraId="4630CEE7" w14:textId="3EBC126D" w:rsidR="0086399D" w:rsidRDefault="0086399D" w:rsidP="0086399D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>S</w:t>
      </w:r>
      <w:r w:rsidRPr="0086399D">
        <w:rPr>
          <w:rFonts w:eastAsia="Times New Roman" w:cstheme="minorHAnsi"/>
          <w:color w:val="0A0A0A"/>
          <w:sz w:val="24"/>
          <w:szCs w:val="24"/>
          <w:lang w:eastAsia="pl-PL"/>
        </w:rPr>
        <w:t>zkoł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a</w:t>
      </w:r>
      <w:r w:rsidR="00D65433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na bieżąco uczy </w:t>
      </w:r>
      <w:r w:rsidRPr="0086399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dzieci o bezpieczeństwie w Internecie, </w:t>
      </w:r>
      <w:r w:rsidR="00463FB2">
        <w:rPr>
          <w:rFonts w:eastAsia="Times New Roman" w:cstheme="minorHAnsi"/>
          <w:color w:val="0A0A0A"/>
          <w:sz w:val="24"/>
          <w:szCs w:val="24"/>
          <w:lang w:eastAsia="pl-PL"/>
        </w:rPr>
        <w:br/>
      </w:r>
      <w:r w:rsidRPr="0086399D">
        <w:rPr>
          <w:rFonts w:eastAsia="Times New Roman" w:cstheme="minorHAnsi"/>
          <w:color w:val="0A0A0A"/>
          <w:sz w:val="24"/>
          <w:szCs w:val="24"/>
          <w:lang w:eastAsia="pl-PL"/>
        </w:rPr>
        <w:t>w tym poprzez lekcje według harmonogramu</w:t>
      </w:r>
      <w:r w:rsidR="00D65433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Programu Wychowawczo- Profilaktycznego</w:t>
      </w:r>
      <w:r w:rsidRPr="0086399D">
        <w:rPr>
          <w:rFonts w:eastAsia="Times New Roman" w:cstheme="minorHAnsi"/>
          <w:color w:val="0A0A0A"/>
          <w:sz w:val="24"/>
          <w:szCs w:val="24"/>
          <w:lang w:eastAsia="pl-PL"/>
        </w:rPr>
        <w:t>, zajęcia w klasie i sesje ad hoc, takie jak apele i dni tematyczne</w:t>
      </w:r>
      <w:r w:rsidR="00FA14AD">
        <w:rPr>
          <w:rFonts w:eastAsia="Times New Roman" w:cstheme="minorHAnsi"/>
          <w:color w:val="0A0A0A"/>
          <w:sz w:val="24"/>
          <w:szCs w:val="24"/>
          <w:lang w:eastAsia="pl-PL"/>
        </w:rPr>
        <w:t>;</w:t>
      </w:r>
    </w:p>
    <w:p w14:paraId="3376B69A" w14:textId="501BAB33" w:rsidR="00FA14AD" w:rsidRDefault="00FA14AD" w:rsidP="00FA14AD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Na zajęciach z wychowawcami i pedagogiem/ psychologiem szkolnym poruszane były tematy </w:t>
      </w:r>
      <w:r w:rsidR="0086399D" w:rsidRPr="00FA14AD">
        <w:rPr>
          <w:rFonts w:eastAsia="Times New Roman" w:cstheme="minorHAnsi"/>
          <w:color w:val="0A0A0A"/>
          <w:sz w:val="24"/>
          <w:szCs w:val="24"/>
          <w:lang w:eastAsia="pl-PL"/>
        </w:rPr>
        <w:t>związane z bezpieczeństwem w Internecie, w tym</w:t>
      </w:r>
      <w:r w:rsidR="00D65433">
        <w:rPr>
          <w:rFonts w:eastAsia="Times New Roman" w:cstheme="minorHAnsi"/>
          <w:color w:val="0A0A0A"/>
          <w:sz w:val="24"/>
          <w:szCs w:val="24"/>
          <w:lang w:eastAsia="pl-PL"/>
        </w:rPr>
        <w:t>:</w:t>
      </w:r>
      <w:r w:rsidR="0086399D" w:rsidRPr="00FA14A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</w:t>
      </w:r>
    </w:p>
    <w:p w14:paraId="0E7031CF" w14:textId="77777777" w:rsidR="00FA14AD" w:rsidRDefault="00FA14AD" w:rsidP="00FA14AD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</w:t>
      </w:r>
      <w:r w:rsidR="0086399D" w:rsidRPr="00FA14A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cybernękanie, </w:t>
      </w:r>
    </w:p>
    <w:p w14:paraId="7DC03C24" w14:textId="77777777" w:rsidR="00FA14AD" w:rsidRDefault="00FA14AD" w:rsidP="00FA14AD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</w:t>
      </w:r>
      <w:r w:rsidR="0086399D" w:rsidRPr="00FA14A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udostępnianie nagości, </w:t>
      </w:r>
    </w:p>
    <w:p w14:paraId="57F473F6" w14:textId="77777777" w:rsidR="00FA14AD" w:rsidRDefault="00FA14AD" w:rsidP="00FA14AD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lastRenderedPageBreak/>
        <w:t xml:space="preserve">- </w:t>
      </w:r>
      <w:r w:rsidR="0086399D" w:rsidRPr="00FA14A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dobre samopoczucie psychiczne, </w:t>
      </w:r>
    </w:p>
    <w:p w14:paraId="62D5DC50" w14:textId="77777777" w:rsidR="00FA14AD" w:rsidRDefault="00FA14AD" w:rsidP="00FA14AD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</w:t>
      </w:r>
      <w:r w:rsidR="0086399D" w:rsidRPr="00FA14A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bezpieczeństwo danych, </w:t>
      </w:r>
    </w:p>
    <w:p w14:paraId="346F3647" w14:textId="77777777" w:rsidR="00FA14AD" w:rsidRDefault="00FA14AD" w:rsidP="00FA14AD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</w:t>
      </w:r>
      <w:r w:rsidR="0086399D" w:rsidRPr="00FA14A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czas przed ekranem i szkodliwe treści. </w:t>
      </w:r>
    </w:p>
    <w:p w14:paraId="14B08D3D" w14:textId="69C232A4" w:rsidR="00FA14AD" w:rsidRPr="00D65433" w:rsidRDefault="00FA14AD" w:rsidP="00FA14AD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</w:pPr>
      <w:r w:rsidRPr="00FA14A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Edukacja o bezp. 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w</w:t>
      </w:r>
      <w:r w:rsidRPr="00FA14A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internecie dotyczy również rodziców ( na spotkaniach 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br/>
      </w:r>
      <w:r w:rsidRPr="00FA14AD">
        <w:rPr>
          <w:rFonts w:eastAsia="Times New Roman" w:cstheme="minorHAnsi"/>
          <w:color w:val="0A0A0A"/>
          <w:sz w:val="24"/>
          <w:szCs w:val="24"/>
          <w:lang w:eastAsia="pl-PL"/>
        </w:rPr>
        <w:t>z wychowawc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ami klas</w:t>
      </w:r>
      <w:r w:rsidRPr="00FA14AD">
        <w:rPr>
          <w:rFonts w:eastAsia="Times New Roman" w:cstheme="minorHAnsi"/>
          <w:color w:val="0A0A0A"/>
          <w:sz w:val="24"/>
          <w:szCs w:val="24"/>
          <w:lang w:eastAsia="pl-PL"/>
        </w:rPr>
        <w:t>)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. </w:t>
      </w: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Niestety, mimo iż rodzice deklarują ochronę dzieci przed uzależnieniem od internetu, w praktyce udostępniają dzieciom często nieograniczony kontakt z mediami;</w:t>
      </w:r>
    </w:p>
    <w:p w14:paraId="5A1DAE32" w14:textId="7F8158E8" w:rsidR="00FA14AD" w:rsidRPr="00FA14AD" w:rsidRDefault="00FA14AD" w:rsidP="00FA14AD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Rodzice zostali powiadomieni o </w:t>
      </w:r>
      <w:r w:rsidRPr="00FA14AD">
        <w:rPr>
          <w:rFonts w:eastAsia="Times New Roman" w:cstheme="minorHAnsi"/>
          <w:color w:val="0A0A0A"/>
          <w:sz w:val="24"/>
          <w:szCs w:val="24"/>
          <w:lang w:eastAsia="pl-PL"/>
        </w:rPr>
        <w:t>nowych inicjatyw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ach</w:t>
      </w:r>
      <w:r w:rsidRPr="00FA14AD">
        <w:rPr>
          <w:rFonts w:eastAsia="Times New Roman" w:cstheme="minorHAnsi"/>
          <w:color w:val="0A0A0A"/>
          <w:sz w:val="24"/>
          <w:szCs w:val="24"/>
          <w:lang w:eastAsia="pl-PL"/>
        </w:rPr>
        <w:t>, takich jak Digital Matters, bezpłatna platforma do nauczania o bezpieczeństwie w sieci w szkołach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;</w:t>
      </w:r>
    </w:p>
    <w:p w14:paraId="25021B27" w14:textId="2FD11F0E" w:rsidR="00FA14AD" w:rsidRDefault="00FA14AD" w:rsidP="0086399D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>N</w:t>
      </w:r>
      <w:r w:rsidR="0086399D" w:rsidRPr="0086399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ajwiększymi </w:t>
      </w:r>
      <w:r w:rsidR="0086399D" w:rsidRPr="00EC0E21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przeszkodami</w:t>
      </w:r>
      <w:r w:rsidR="0086399D" w:rsidRPr="0086399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</w:t>
      </w:r>
      <w:r w:rsidR="0018243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dla nauczycieli </w:t>
      </w:r>
      <w:r w:rsidR="0086399D" w:rsidRPr="0086399D">
        <w:rPr>
          <w:rFonts w:eastAsia="Times New Roman" w:cstheme="minorHAnsi"/>
          <w:color w:val="0A0A0A"/>
          <w:sz w:val="24"/>
          <w:szCs w:val="24"/>
          <w:lang w:eastAsia="pl-PL"/>
        </w:rPr>
        <w:t>w skutecznym nauczaniu bezpieczeństwa online są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:</w:t>
      </w:r>
    </w:p>
    <w:p w14:paraId="350624C9" w14:textId="77777777" w:rsidR="00FA14AD" w:rsidRDefault="00FA14AD" w:rsidP="00FA14AD">
      <w:pPr>
        <w:shd w:val="clear" w:color="auto" w:fill="FFFFFF"/>
        <w:spacing w:after="0" w:line="360" w:lineRule="atLeast"/>
        <w:ind w:left="720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</w:t>
      </w:r>
      <w:r w:rsidR="0086399D" w:rsidRPr="00FA14A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nadążanie za technologią, </w:t>
      </w:r>
    </w:p>
    <w:p w14:paraId="18F11F73" w14:textId="7F2EAEFE" w:rsidR="0086399D" w:rsidRPr="0086399D" w:rsidRDefault="00FA14AD" w:rsidP="00FA14AD">
      <w:pPr>
        <w:shd w:val="clear" w:color="auto" w:fill="FFFFFF"/>
        <w:spacing w:after="0" w:line="360" w:lineRule="atLeast"/>
        <w:ind w:left="720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</w:t>
      </w:r>
      <w:r w:rsidR="0086399D" w:rsidRPr="00FA14AD">
        <w:rPr>
          <w:rFonts w:eastAsia="Times New Roman" w:cstheme="minorHAnsi"/>
          <w:color w:val="0A0A0A"/>
          <w:sz w:val="24"/>
          <w:szCs w:val="24"/>
          <w:lang w:eastAsia="pl-PL"/>
        </w:rPr>
        <w:t>zrozumienie platform, z których korzystają uczniowie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;</w:t>
      </w:r>
    </w:p>
    <w:p w14:paraId="7742920E" w14:textId="5833E56C" w:rsidR="0086399D" w:rsidRDefault="0086399D" w:rsidP="0018243D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 w:rsidRPr="0018243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Program </w:t>
      </w:r>
      <w:r w:rsidR="0018243D">
        <w:rPr>
          <w:rFonts w:eastAsia="Times New Roman" w:cstheme="minorHAnsi"/>
          <w:color w:val="0A0A0A"/>
          <w:sz w:val="24"/>
          <w:szCs w:val="24"/>
          <w:lang w:eastAsia="pl-PL"/>
        </w:rPr>
        <w:t xml:space="preserve">bezpieczeństwa w sieci </w:t>
      </w:r>
      <w:r w:rsidR="0018243D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powinien być </w:t>
      </w:r>
      <w:bookmarkStart w:id="0" w:name="_Hlk241044038"/>
      <w:r w:rsidR="0018243D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rozszerzony w starszych klasach </w:t>
      </w:r>
      <w:r w:rsidR="00E03EA3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br/>
      </w:r>
      <w:r w:rsidR="0018243D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o wiadomości o </w:t>
      </w: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mizoginistycznych influence</w:t>
      </w:r>
      <w:r w:rsidR="0018243D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rach</w:t>
      </w: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 i społeczności</w:t>
      </w:r>
      <w:r w:rsidR="0018243D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ach </w:t>
      </w: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 internetowych</w:t>
      </w:r>
      <w:r w:rsid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, o działających w sieci sektach </w:t>
      </w:r>
      <w:r w:rsidR="0018243D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o</w:t>
      </w:r>
      <w:r w:rsidR="00E03EA3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raz </w:t>
      </w:r>
      <w:r w:rsidR="0018243D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 zakazie </w:t>
      </w: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udostępniani</w:t>
      </w:r>
      <w:r w:rsidR="0018243D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a</w:t>
      </w: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 intymnych zdjęć</w:t>
      </w:r>
      <w:r w:rsidR="0018243D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 i treści;</w:t>
      </w:r>
    </w:p>
    <w:bookmarkEnd w:id="0"/>
    <w:p w14:paraId="4FEA0A30" w14:textId="21B03550" w:rsidR="0086399D" w:rsidRDefault="0086399D" w:rsidP="00E03EA3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 w:rsidRPr="00E03EA3">
        <w:rPr>
          <w:rFonts w:eastAsia="Times New Roman" w:cstheme="minorHAnsi"/>
          <w:color w:val="0A0A0A"/>
          <w:sz w:val="24"/>
          <w:szCs w:val="24"/>
          <w:lang w:eastAsia="pl-PL"/>
        </w:rPr>
        <w:t xml:space="preserve">Komponent „Zdrowie” programu nauczania powinien obejmować </w:t>
      </w:r>
      <w:r w:rsidR="00E03EA3">
        <w:rPr>
          <w:rFonts w:eastAsia="Times New Roman" w:cstheme="minorHAnsi"/>
          <w:color w:val="0A0A0A"/>
          <w:sz w:val="24"/>
          <w:szCs w:val="24"/>
          <w:lang w:eastAsia="pl-PL"/>
        </w:rPr>
        <w:t xml:space="preserve">również </w:t>
      </w: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samookaleczenia oraz zapobieganie samobójstwom</w:t>
      </w:r>
      <w:r w:rsidRPr="00E03EA3">
        <w:rPr>
          <w:rFonts w:eastAsia="Times New Roman" w:cstheme="minorHAnsi"/>
          <w:color w:val="0A0A0A"/>
          <w:sz w:val="24"/>
          <w:szCs w:val="24"/>
          <w:lang w:eastAsia="pl-PL"/>
        </w:rPr>
        <w:t>, w tym nauczanie o skutkach przeglądania treści internetowych promujących takie zachowania.</w:t>
      </w:r>
    </w:p>
    <w:p w14:paraId="7FF9F2BC" w14:textId="77777777" w:rsidR="00E03EA3" w:rsidRPr="00E03EA3" w:rsidRDefault="00E03EA3" w:rsidP="00E03EA3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</w:p>
    <w:p w14:paraId="24C2B2A1" w14:textId="77777777" w:rsidR="00E03EA3" w:rsidRDefault="00570974" w:rsidP="00C23044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lang w:eastAsia="pl-PL"/>
        </w:rPr>
      </w:pPr>
      <w:r w:rsidRPr="00570974">
        <w:rPr>
          <w:rFonts w:eastAsia="Times New Roman" w:cstheme="minorHAnsi"/>
          <w:b/>
          <w:bCs/>
          <w:color w:val="0A0A0A"/>
          <w:sz w:val="24"/>
          <w:szCs w:val="24"/>
          <w:lang w:eastAsia="pl-PL"/>
        </w:rPr>
        <w:t>Procedury interwencyjne:</w:t>
      </w:r>
      <w:r w:rsidRPr="00570974">
        <w:rPr>
          <w:rFonts w:eastAsia="Times New Roman" w:cstheme="minorHAnsi"/>
          <w:color w:val="0A0A0A"/>
          <w:sz w:val="24"/>
          <w:szCs w:val="24"/>
          <w:lang w:eastAsia="pl-PL"/>
        </w:rPr>
        <w:t> </w:t>
      </w:r>
    </w:p>
    <w:p w14:paraId="1F9C2C52" w14:textId="40893AC9" w:rsidR="00570974" w:rsidRPr="00E03EA3" w:rsidRDefault="00E03EA3" w:rsidP="00E03EA3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b/>
          <w:bCs/>
          <w:color w:val="0A0A0A"/>
          <w:sz w:val="24"/>
          <w:szCs w:val="24"/>
          <w:lang w:eastAsia="pl-PL"/>
        </w:rPr>
      </w:pP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Zaktualizowano</w:t>
      </w:r>
      <w:r w:rsidR="00570974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 kroki podejmowania interwencji</w:t>
      </w:r>
      <w:r w:rsidR="00570974" w:rsidRPr="00E03EA3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w przypadku podejrzenia krzywdzenia dziecka, w tym jasny podział ról: kto przyjmuje zgłoszenie, kto powiadamia odpowiednie służby (np. policję, sąd rodzinny) oraz jak dokumentować zdarzenia</w:t>
      </w:r>
      <w:r w:rsidRPr="00E03EA3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(wprowadzenie </w:t>
      </w:r>
      <w:r w:rsidRPr="00E03EA3">
        <w:rPr>
          <w:rFonts w:eastAsia="Times New Roman" w:cstheme="minorHAnsi"/>
          <w:b/>
          <w:bCs/>
          <w:color w:val="0A0A0A"/>
          <w:sz w:val="24"/>
          <w:szCs w:val="24"/>
          <w:lang w:eastAsia="pl-PL"/>
        </w:rPr>
        <w:t>KARTY INTERWENCJI</w:t>
      </w:r>
      <w:r w:rsidRPr="00E03EA3">
        <w:rPr>
          <w:rFonts w:eastAsia="Times New Roman" w:cstheme="minorHAnsi"/>
          <w:color w:val="0A0A0A"/>
          <w:sz w:val="24"/>
          <w:szCs w:val="24"/>
          <w:lang w:eastAsia="pl-PL"/>
        </w:rPr>
        <w:t xml:space="preserve"> , zakładanej przez osobę, której dziecko zgłosiło przemoc/ która zaobserwowała przemoc oraz </w:t>
      </w:r>
      <w:r w:rsidRPr="00E03EA3">
        <w:rPr>
          <w:rFonts w:eastAsia="Times New Roman" w:cstheme="minorHAnsi"/>
          <w:b/>
          <w:bCs/>
          <w:color w:val="0A0A0A"/>
          <w:sz w:val="24"/>
          <w:szCs w:val="24"/>
          <w:lang w:eastAsia="pl-PL"/>
        </w:rPr>
        <w:t xml:space="preserve">KSIĘGĘ ZDARZEŃ ZAGRAŻAJĄCYCH DOBRU MAŁOLETNIEGO, </w:t>
      </w:r>
      <w:r w:rsidRPr="00E03EA3">
        <w:rPr>
          <w:rFonts w:eastAsia="Times New Roman" w:cstheme="minorHAnsi"/>
          <w:color w:val="0A0A0A"/>
          <w:sz w:val="24"/>
          <w:szCs w:val="24"/>
          <w:lang w:eastAsia="pl-PL"/>
        </w:rPr>
        <w:t>gdzie odnotowane będą poważniejsze przypadki)</w:t>
      </w:r>
      <w:r>
        <w:rPr>
          <w:rFonts w:eastAsia="Times New Roman" w:cstheme="minorHAnsi"/>
          <w:color w:val="0A0A0A"/>
          <w:sz w:val="24"/>
          <w:szCs w:val="24"/>
          <w:lang w:eastAsia="pl-PL"/>
        </w:rPr>
        <w:t>.</w:t>
      </w:r>
    </w:p>
    <w:p w14:paraId="6BA10B88" w14:textId="77777777" w:rsidR="00E03EA3" w:rsidRPr="00E03EA3" w:rsidRDefault="00E03EA3" w:rsidP="00E03EA3">
      <w:pPr>
        <w:pStyle w:val="Akapitzlist"/>
        <w:shd w:val="clear" w:color="auto" w:fill="FFFFFF"/>
        <w:spacing w:after="0" w:line="360" w:lineRule="atLeast"/>
        <w:jc w:val="both"/>
        <w:rPr>
          <w:rFonts w:eastAsia="Times New Roman" w:cstheme="minorHAnsi"/>
          <w:b/>
          <w:bCs/>
          <w:color w:val="0A0A0A"/>
          <w:sz w:val="24"/>
          <w:szCs w:val="24"/>
          <w:lang w:eastAsia="pl-PL"/>
        </w:rPr>
      </w:pPr>
    </w:p>
    <w:p w14:paraId="455D185C" w14:textId="39FFBBDD" w:rsidR="00570974" w:rsidRPr="00D65433" w:rsidRDefault="00E03EA3" w:rsidP="00C23044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</w:pPr>
      <w:r>
        <w:rPr>
          <w:rFonts w:eastAsia="Times New Roman" w:cstheme="minorHAnsi"/>
          <w:b/>
          <w:bCs/>
          <w:color w:val="0A0A0A"/>
          <w:sz w:val="24"/>
          <w:szCs w:val="24"/>
          <w:lang w:eastAsia="pl-PL"/>
        </w:rPr>
        <w:t xml:space="preserve">Wprowadzono </w:t>
      </w:r>
      <w:r w:rsidR="00EC0E21">
        <w:rPr>
          <w:rFonts w:eastAsia="Times New Roman" w:cstheme="minorHAnsi"/>
          <w:b/>
          <w:bCs/>
          <w:color w:val="0A0A0A"/>
          <w:sz w:val="24"/>
          <w:szCs w:val="24"/>
          <w:lang w:eastAsia="pl-PL"/>
        </w:rPr>
        <w:t xml:space="preserve">do dyspozycji wychowawców klas </w:t>
      </w:r>
      <w:r w:rsidRPr="00D65433">
        <w:rPr>
          <w:rFonts w:eastAsia="Times New Roman" w:cstheme="minorHAnsi"/>
          <w:b/>
          <w:bCs/>
          <w:color w:val="0A0A0A"/>
          <w:sz w:val="24"/>
          <w:szCs w:val="24"/>
          <w:u w:val="single"/>
          <w:lang w:eastAsia="pl-PL"/>
        </w:rPr>
        <w:t>s</w:t>
      </w:r>
      <w:r w:rsidR="00570974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krócon</w:t>
      </w: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ą</w:t>
      </w:r>
      <w:r w:rsidR="00570974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, uproszczon</w:t>
      </w: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ą</w:t>
      </w:r>
      <w:r w:rsidR="00570974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 wersj</w:t>
      </w: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ę</w:t>
      </w:r>
      <w:r w:rsidR="00570974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 standardów, napisan</w:t>
      </w: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ą</w:t>
      </w:r>
      <w:r w:rsidR="00570974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 językiem w pełni zrozumiałym dla najmłodszych, któr</w:t>
      </w: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a </w:t>
      </w:r>
      <w:r w:rsidR="00B96E48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jest</w:t>
      </w:r>
      <w:r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 xml:space="preserve"> przedstawiana uczniom</w:t>
      </w:r>
      <w:r w:rsidR="00570974" w:rsidRPr="00D65433">
        <w:rPr>
          <w:rFonts w:eastAsia="Times New Roman" w:cstheme="minorHAnsi"/>
          <w:color w:val="0A0A0A"/>
          <w:sz w:val="24"/>
          <w:szCs w:val="24"/>
          <w:u w:val="single"/>
          <w:lang w:eastAsia="pl-PL"/>
        </w:rPr>
        <w:t>.</w:t>
      </w:r>
    </w:p>
    <w:p w14:paraId="305A9A05" w14:textId="77777777" w:rsidR="00EC0E21" w:rsidRDefault="00EC0E21" w:rsidP="00EC0E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pl-PL"/>
        </w:rPr>
      </w:pPr>
    </w:p>
    <w:p w14:paraId="30DE8907" w14:textId="77777777" w:rsidR="00EC0E21" w:rsidRDefault="00EC0E21" w:rsidP="00EC0E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pl-PL"/>
        </w:rPr>
      </w:pPr>
    </w:p>
    <w:p w14:paraId="600541F4" w14:textId="77777777" w:rsidR="00EC0E21" w:rsidRDefault="00EC0E21" w:rsidP="00EC0E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pl-PL"/>
        </w:rPr>
      </w:pPr>
    </w:p>
    <w:p w14:paraId="182211E2" w14:textId="77777777" w:rsidR="00EC0E21" w:rsidRDefault="00EC0E21" w:rsidP="00EC0E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pl-PL"/>
        </w:rPr>
      </w:pPr>
    </w:p>
    <w:p w14:paraId="663947C5" w14:textId="44C0163E" w:rsidR="00EC0E21" w:rsidRPr="00EC0E21" w:rsidRDefault="00EC0E21" w:rsidP="00EC0E21">
      <w:p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EC0E21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lastRenderedPageBreak/>
        <w:t>WNIOSKI</w:t>
      </w:r>
      <w:r w:rsidR="00463FB2" w:rsidRPr="00EC0E21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  </w:t>
      </w:r>
      <w:r w:rsidRPr="00EC0E21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do realizacji:</w:t>
      </w:r>
    </w:p>
    <w:p w14:paraId="0717FE03" w14:textId="7AB07AD3" w:rsidR="00EC0E21" w:rsidRPr="00EC0E21" w:rsidRDefault="00EC0E21" w:rsidP="00EC0E21">
      <w:p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C0E21">
        <w:rPr>
          <w:rFonts w:eastAsia="Times New Roman" w:cstheme="minorHAnsi"/>
          <w:color w:val="000000"/>
          <w:sz w:val="24"/>
          <w:szCs w:val="24"/>
          <w:lang w:eastAsia="pl-PL"/>
        </w:rPr>
        <w:t>1.Należy systematycznie zwiększać kompetencje rodziców w zakresie ochrony małoletnich:</w:t>
      </w:r>
    </w:p>
    <w:p w14:paraId="260D0827" w14:textId="4D5E7B86" w:rsidR="00EC0E21" w:rsidRPr="00EC0E21" w:rsidRDefault="00EC0E21" w:rsidP="00EC0E21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C0E21">
        <w:rPr>
          <w:rFonts w:eastAsia="Times New Roman" w:cstheme="minorHAnsi"/>
          <w:color w:val="000000"/>
          <w:sz w:val="24"/>
          <w:szCs w:val="24"/>
          <w:lang w:eastAsia="pl-PL"/>
        </w:rPr>
        <w:t>przed szkodliwym wpływem treści internetowych;</w:t>
      </w:r>
    </w:p>
    <w:p w14:paraId="0F678829" w14:textId="2151477F" w:rsidR="00EC0E21" w:rsidRPr="00EC0E21" w:rsidRDefault="00EC0E21" w:rsidP="00EC0E21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C0E21">
        <w:rPr>
          <w:rFonts w:eastAsia="Times New Roman" w:cstheme="minorHAnsi"/>
          <w:color w:val="000000"/>
          <w:sz w:val="24"/>
          <w:szCs w:val="24"/>
          <w:lang w:eastAsia="pl-PL"/>
        </w:rPr>
        <w:t>przed niewłaściwymi zachowaniami dorosłych.</w:t>
      </w:r>
    </w:p>
    <w:p w14:paraId="7EEBB4F8" w14:textId="77777777" w:rsidR="00EC0E21" w:rsidRDefault="00EC0E21" w:rsidP="00EC0E21">
      <w:p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C0E21">
        <w:rPr>
          <w:rFonts w:eastAsia="Times New Roman" w:cstheme="minorHAnsi"/>
          <w:color w:val="000000"/>
          <w:sz w:val="24"/>
          <w:szCs w:val="24"/>
          <w:lang w:eastAsia="pl-PL"/>
        </w:rPr>
        <w:t>2. Należy uzupełnić treści przekazywane na zajęciach profilaktycznych uczniom starszych klas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:</w:t>
      </w:r>
    </w:p>
    <w:p w14:paraId="7387BB88" w14:textId="77777777" w:rsidR="007A31FC" w:rsidRDefault="00EC0E21" w:rsidP="00EC0E21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C0E2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o wiadomości o mizoginistycznych influencerach i społecznościach  internetowych</w:t>
      </w:r>
      <w:r w:rsidR="007A31F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54F4DCFD" w14:textId="77777777" w:rsidR="007A31FC" w:rsidRDefault="00EC0E21" w:rsidP="00EC0E21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C0E2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 działających w sieci sektach </w:t>
      </w:r>
    </w:p>
    <w:p w14:paraId="46308CFB" w14:textId="270D89D5" w:rsidR="00EC0E21" w:rsidRPr="00EC0E21" w:rsidRDefault="007A31FC" w:rsidP="00EC0E21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o </w:t>
      </w:r>
      <w:r w:rsidR="00EC0E21" w:rsidRPr="00EC0E21">
        <w:rPr>
          <w:rFonts w:eastAsia="Times New Roman" w:cstheme="minorHAnsi"/>
          <w:color w:val="000000"/>
          <w:sz w:val="24"/>
          <w:szCs w:val="24"/>
          <w:lang w:eastAsia="pl-PL"/>
        </w:rPr>
        <w:t>zakazie udostępniania intymnych zdjęć i treści;</w:t>
      </w:r>
    </w:p>
    <w:p w14:paraId="104D8C9E" w14:textId="12E0AFF1" w:rsidR="007A31FC" w:rsidRDefault="007A31FC" w:rsidP="007A31FC">
      <w:p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3. Należy prowadzić szeroko zakrojone działania prewencji samookaleczeń i samobójstw wśród dzieci  i młodzieży - programy profilaktyczne:</w:t>
      </w:r>
    </w:p>
    <w:p w14:paraId="45E09E48" w14:textId="77777777" w:rsidR="007A31FC" w:rsidRDefault="007A31FC" w:rsidP="007A31FC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A31F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TRZYMAJ FORMĘ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(we współpracy z Sanepidem);</w:t>
      </w:r>
    </w:p>
    <w:p w14:paraId="3269418C" w14:textId="77777777" w:rsidR="007A31FC" w:rsidRDefault="007A31FC" w:rsidP="007A31FC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Style w:val="Pogrubienie"/>
          <w:rFonts w:ascii="Arial" w:hAnsi="Arial" w:cs="Arial"/>
          <w:b w:val="0"/>
          <w:bCs w:val="0"/>
        </w:rPr>
        <w:t>SOS</w:t>
      </w:r>
      <w:r>
        <w:t xml:space="preserve">  (we współpracy z Ośrodkiem Rozwoju Edukacji ORE) </w:t>
      </w:r>
      <w:r w:rsidR="00463FB2" w:rsidRPr="007A31F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</w:t>
      </w:r>
    </w:p>
    <w:p w14:paraId="0C4408E4" w14:textId="72681BB5" w:rsidR="007A31FC" w:rsidRDefault="007A31FC" w:rsidP="007A31FC">
      <w:p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4. </w:t>
      </w:r>
      <w:r w:rsidR="00463FB2" w:rsidRPr="007A31F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Należy na bieżąco prowadzić działania profilaktyczne i interwencyjne w odniesieniu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br/>
        <w:t xml:space="preserve">         do objawów agresji wśród dzieci i młodzieży- zaplanowano programy:</w:t>
      </w:r>
    </w:p>
    <w:p w14:paraId="468EA3A0" w14:textId="4B792DE7" w:rsidR="007A31FC" w:rsidRDefault="007A31FC" w:rsidP="007A31FC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A31FC">
        <w:rPr>
          <w:rFonts w:eastAsia="Times New Roman" w:cstheme="minorHAnsi"/>
          <w:color w:val="000000"/>
          <w:sz w:val="24"/>
          <w:szCs w:val="24"/>
          <w:lang w:eastAsia="pl-PL"/>
        </w:rPr>
        <w:t>„ Ja i moje emocje” – zajęcia z pedagogiem dla uczniów klas II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69281D05" w14:textId="5488FBF7" w:rsidR="007A31FC" w:rsidRDefault="007A31FC" w:rsidP="007A31FC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A31FC">
        <w:rPr>
          <w:rFonts w:eastAsia="Times New Roman" w:cstheme="minorHAnsi"/>
          <w:color w:val="000000"/>
          <w:sz w:val="24"/>
          <w:szCs w:val="24"/>
          <w:lang w:eastAsia="pl-PL"/>
        </w:rPr>
        <w:t>„ Bezpieczna przestrzeń w życiu realnym i cyfrowym” - zajęcia z przedstawicielem KPP dla uczniów klas III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42EE383C" w14:textId="12D9FFA8" w:rsidR="007A31FC" w:rsidRDefault="007A31FC" w:rsidP="007A31FC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A31F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„ Mapa sprawczości – uczę się stawiać granice” – zajęcia z pedagogiem szkolnym dla uczniów klas IV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47F03375" w14:textId="2B24E2D2" w:rsidR="007A31FC" w:rsidRDefault="007A31FC" w:rsidP="007A31FC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A31FC">
        <w:rPr>
          <w:rFonts w:eastAsia="Times New Roman" w:cstheme="minorHAnsi"/>
          <w:color w:val="000000"/>
          <w:sz w:val="24"/>
          <w:szCs w:val="24"/>
          <w:lang w:eastAsia="pl-PL"/>
        </w:rPr>
        <w:t>„ Nie jestem sam – szukanie pomocy, przełamywanie barier w proszeniu o pomoc” zajęcia z pedagogiem szkolnym dla uczniów klas V</w:t>
      </w:r>
      <w:r w:rsidR="008F2DD5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64F2EB4A" w14:textId="1CB209F0" w:rsidR="007A31FC" w:rsidRDefault="007A31FC" w:rsidP="007A31FC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F2DD5">
        <w:rPr>
          <w:rFonts w:eastAsia="Times New Roman" w:cstheme="minorHAnsi"/>
          <w:color w:val="000000"/>
          <w:sz w:val="24"/>
          <w:szCs w:val="24"/>
          <w:lang w:eastAsia="pl-PL"/>
        </w:rPr>
        <w:t>„ Mapa sprawczości – co zależy ode mnie, na co mam wpływ, a czego nie kontroluję” oraz „ Odpowiedzialność karna nieletnich” - zajęcia z pedagogiem szkolnym  oraz przedstawicielem KPP dla uczniów klas VII</w:t>
      </w:r>
      <w:r w:rsidR="008F2DD5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56396347" w14:textId="53CF612D" w:rsidR="007A31FC" w:rsidRDefault="007A31FC" w:rsidP="007A31FC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F2DD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„ Moje decyzje, moje konsekwencje” jako nastolatek uczę się dokonywać wyboru” warsztaty dla uczniów klasy VIII </w:t>
      </w:r>
      <w:r w:rsidR="008F2DD5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7E4E942D" w14:textId="2F9EC0FA" w:rsidR="009C37EE" w:rsidRPr="008F2DD5" w:rsidRDefault="007A31FC" w:rsidP="007A31FC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F2DD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zajęcia ze szkolnymi oraz zaproszonymi specjalistami </w:t>
      </w:r>
      <w:r w:rsidR="008F2DD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ramach </w:t>
      </w:r>
      <w:r w:rsidRPr="008F2DD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blok</w:t>
      </w:r>
      <w:r w:rsidR="008F2DD5">
        <w:rPr>
          <w:rFonts w:eastAsia="Times New Roman" w:cstheme="minorHAnsi"/>
          <w:color w:val="000000"/>
          <w:sz w:val="24"/>
          <w:szCs w:val="24"/>
          <w:lang w:eastAsia="pl-PL"/>
        </w:rPr>
        <w:t>ów</w:t>
      </w:r>
      <w:r w:rsidRPr="008F2DD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tematyczn</w:t>
      </w:r>
      <w:r w:rsidR="008F2DD5">
        <w:rPr>
          <w:rFonts w:eastAsia="Times New Roman" w:cstheme="minorHAnsi"/>
          <w:color w:val="000000"/>
          <w:sz w:val="24"/>
          <w:szCs w:val="24"/>
          <w:lang w:eastAsia="pl-PL"/>
        </w:rPr>
        <w:t>ych</w:t>
      </w:r>
      <w:r w:rsidRPr="008F2DD5">
        <w:rPr>
          <w:rFonts w:eastAsia="Times New Roman" w:cstheme="minorHAnsi"/>
          <w:color w:val="000000"/>
          <w:sz w:val="24"/>
          <w:szCs w:val="24"/>
          <w:lang w:eastAsia="pl-PL"/>
        </w:rPr>
        <w:t>: „ Mapa sprawczości”, „Psychiczny plecak I pomocy emocjonalnej” „ Moje decyzje, moje konsekwencje” – jako nastolatek uczę się dokonywać wyboru” – warsztaty dla uczniów kl. VII</w:t>
      </w:r>
      <w:r w:rsidR="008F2DD5">
        <w:rPr>
          <w:rFonts w:eastAsia="Times New Roman" w:cstheme="minorHAnsi"/>
          <w:color w:val="000000"/>
          <w:sz w:val="24"/>
          <w:szCs w:val="24"/>
          <w:lang w:eastAsia="pl-PL"/>
        </w:rPr>
        <w:t>I.</w:t>
      </w:r>
      <w:r w:rsidR="00463FB2" w:rsidRPr="008F2DD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            </w:t>
      </w:r>
    </w:p>
    <w:p w14:paraId="63EF9E83" w14:textId="77777777" w:rsidR="00E72A03" w:rsidRPr="00EC0E21" w:rsidRDefault="00E72A03" w:rsidP="00EC0E21">
      <w:pPr>
        <w:spacing w:line="276" w:lineRule="auto"/>
        <w:jc w:val="both"/>
        <w:rPr>
          <w:rFonts w:cstheme="minorHAnsi"/>
          <w:sz w:val="24"/>
          <w:szCs w:val="24"/>
        </w:rPr>
      </w:pPr>
    </w:p>
    <w:sectPr w:rsidR="00E72A03" w:rsidRPr="00EC0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E2115"/>
    <w:multiLevelType w:val="hybridMultilevel"/>
    <w:tmpl w:val="9E2473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C10E3"/>
    <w:multiLevelType w:val="hybridMultilevel"/>
    <w:tmpl w:val="0F769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C011E"/>
    <w:multiLevelType w:val="multilevel"/>
    <w:tmpl w:val="47504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460411"/>
    <w:multiLevelType w:val="multilevel"/>
    <w:tmpl w:val="63985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C11D79"/>
    <w:multiLevelType w:val="hybridMultilevel"/>
    <w:tmpl w:val="740088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1F5DC4"/>
    <w:multiLevelType w:val="hybridMultilevel"/>
    <w:tmpl w:val="0AACE54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3736F20"/>
    <w:multiLevelType w:val="hybridMultilevel"/>
    <w:tmpl w:val="CAAA5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C4D"/>
    <w:rsid w:val="0018243D"/>
    <w:rsid w:val="00463FB2"/>
    <w:rsid w:val="00570974"/>
    <w:rsid w:val="007A31FC"/>
    <w:rsid w:val="0086399D"/>
    <w:rsid w:val="008F2DD5"/>
    <w:rsid w:val="009C37EE"/>
    <w:rsid w:val="00A00C4D"/>
    <w:rsid w:val="00B96E48"/>
    <w:rsid w:val="00C046FB"/>
    <w:rsid w:val="00C23044"/>
    <w:rsid w:val="00D65433"/>
    <w:rsid w:val="00E03EA3"/>
    <w:rsid w:val="00E72A03"/>
    <w:rsid w:val="00EC0E21"/>
    <w:rsid w:val="00F840FC"/>
    <w:rsid w:val="00FA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7ACB1"/>
  <w15:chartTrackingRefBased/>
  <w15:docId w15:val="{9669F3AC-5020-493F-9297-BFA243DB7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097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A31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0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85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2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74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21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1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822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Szymańska</dc:creator>
  <cp:keywords/>
  <dc:description/>
  <cp:lastModifiedBy>Lidia Szymańska</cp:lastModifiedBy>
  <cp:revision>12</cp:revision>
  <cp:lastPrinted>2026-09-23T06:37:00Z</cp:lastPrinted>
  <dcterms:created xsi:type="dcterms:W3CDTF">2026-05-28T06:58:00Z</dcterms:created>
  <dcterms:modified xsi:type="dcterms:W3CDTF">2026-10-02T07:34:00Z</dcterms:modified>
</cp:coreProperties>
</file>